
<file path=[Content_Types].xml><?xml version="1.0" encoding="utf-8"?>
<Types xmlns="http://schemas.openxmlformats.org/package/2006/content-types">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3E851E22" w14:textId="1A2FF2A7" w:rsidR="75AB4E15" w:rsidRDefault="75AB4E15" w:rsidP="75AB4E15">
      <w:pPr>
        <w:pStyle w:val="NoSpacing"/>
        <w:rPr>
          <w:rFonts w:eastAsiaTheme="minorEastAsia"/>
          <w:sz w:val="24"/>
          <w:szCs w:val="24"/>
        </w:rPr>
      </w:pPr>
    </w:p>
    <w:p w14:paraId="6C00BB2E" w14:textId="1B000ED2" w:rsidR="00E145D2" w:rsidRPr="002E3BB0" w:rsidRDefault="007A4152" w:rsidP="002E3BB0">
      <w:pPr>
        <w:jc w:val="center"/>
        <w:rPr>
          <w:rFonts w:eastAsiaTheme="minorEastAsia"/>
          <w:b/>
          <w:bCs/>
          <w:sz w:val="24"/>
          <w:szCs w:val="24"/>
          <w:u w:val="single"/>
        </w:rPr>
      </w:pPr>
      <w:r w:rsidRPr="007A4152">
        <w:rPr>
          <w:rFonts w:eastAsiaTheme="minorEastAsia"/>
          <w:b/>
          <w:bCs/>
          <w:sz w:val="24"/>
          <w:szCs w:val="24"/>
          <w:u w:val="single"/>
        </w:rPr>
        <w:t xml:space="preserve">Template </w:t>
      </w:r>
      <w:r w:rsidR="00C92A6B" w:rsidRPr="007A4152">
        <w:rPr>
          <w:rFonts w:eastAsiaTheme="minorEastAsia"/>
          <w:b/>
          <w:bCs/>
          <w:sz w:val="24"/>
          <w:szCs w:val="24"/>
          <w:u w:val="single"/>
        </w:rPr>
        <w:t>Social Media Copy</w:t>
      </w:r>
      <w:r w:rsidRPr="007A4152">
        <w:rPr>
          <w:rFonts w:eastAsiaTheme="minorEastAsia"/>
          <w:b/>
          <w:bCs/>
          <w:sz w:val="24"/>
          <w:szCs w:val="24"/>
          <w:u w:val="single"/>
        </w:rPr>
        <w:t xml:space="preserve"> – Cancer &amp; Pregnancy </w:t>
      </w:r>
      <w:r>
        <w:rPr>
          <w:rFonts w:eastAsiaTheme="minorEastAsia"/>
          <w:b/>
          <w:bCs/>
          <w:sz w:val="24"/>
          <w:szCs w:val="24"/>
          <w:u w:val="single"/>
        </w:rPr>
        <w:t>A</w:t>
      </w:r>
      <w:r w:rsidRPr="007A4152">
        <w:rPr>
          <w:rFonts w:eastAsiaTheme="minorEastAsia"/>
          <w:b/>
          <w:bCs/>
          <w:sz w:val="24"/>
          <w:szCs w:val="24"/>
          <w:u w:val="single"/>
        </w:rPr>
        <w:t>wareness We</w:t>
      </w:r>
      <w:r>
        <w:rPr>
          <w:rFonts w:eastAsiaTheme="minorEastAsia"/>
          <w:b/>
          <w:bCs/>
          <w:sz w:val="24"/>
          <w:szCs w:val="24"/>
          <w:u w:val="single"/>
        </w:rPr>
        <w:t>ek 2024</w:t>
      </w:r>
    </w:p>
    <w:p w14:paraId="1A64FE70" w14:textId="1D6FFB19" w:rsidR="00C92A6B" w:rsidRPr="002E3BB0" w:rsidRDefault="00E145D2" w:rsidP="75AB4E15">
      <w:pPr>
        <w:rPr>
          <w:rFonts w:eastAsiaTheme="minorEastAsia"/>
          <w:i/>
          <w:iCs/>
          <w:sz w:val="24"/>
          <w:szCs w:val="24"/>
        </w:rPr>
      </w:pPr>
      <w:r w:rsidRPr="002E3BB0">
        <w:rPr>
          <w:rFonts w:eastAsiaTheme="minorEastAsia"/>
          <w:i/>
          <w:iCs/>
          <w:sz w:val="24"/>
          <w:szCs w:val="24"/>
        </w:rPr>
        <w:t>Please do not share prior to campaign launch on Monday 24</w:t>
      </w:r>
      <w:r w:rsidRPr="002E3BB0">
        <w:rPr>
          <w:rFonts w:eastAsiaTheme="minorEastAsia"/>
          <w:i/>
          <w:iCs/>
          <w:sz w:val="24"/>
          <w:szCs w:val="24"/>
          <w:vertAlign w:val="superscript"/>
        </w:rPr>
        <w:t>th</w:t>
      </w:r>
      <w:r w:rsidRPr="002E3BB0">
        <w:rPr>
          <w:rFonts w:eastAsiaTheme="minorEastAsia"/>
          <w:i/>
          <w:iCs/>
          <w:sz w:val="24"/>
          <w:szCs w:val="24"/>
        </w:rPr>
        <w:t xml:space="preserve"> June 2024.</w:t>
      </w:r>
    </w:p>
    <w:p w14:paraId="135C5EA7" w14:textId="4846496F" w:rsidR="75AB4E15" w:rsidRPr="002E3BB0" w:rsidRDefault="00E145D2" w:rsidP="75AB4E15">
      <w:pPr>
        <w:rPr>
          <w:rFonts w:eastAsiaTheme="minorEastAsia"/>
          <w:i/>
          <w:iCs/>
          <w:sz w:val="24"/>
          <w:szCs w:val="24"/>
        </w:rPr>
      </w:pPr>
      <w:r w:rsidRPr="002E3BB0">
        <w:rPr>
          <w:rFonts w:eastAsiaTheme="minorEastAsia"/>
          <w:i/>
          <w:iCs/>
          <w:sz w:val="24"/>
          <w:szCs w:val="24"/>
        </w:rPr>
        <w:t>Please tag us in any posts you make: @MummysStar (@mummys.star in IG)</w:t>
      </w:r>
    </w:p>
    <w:p w14:paraId="6D03B3EC" w14:textId="77777777" w:rsidR="002E3BB0" w:rsidRDefault="002E3BB0" w:rsidP="75AB4E15">
      <w:pPr>
        <w:rPr>
          <w:rFonts w:eastAsiaTheme="minorEastAsia"/>
          <w:b/>
          <w:bCs/>
          <w:sz w:val="24"/>
          <w:szCs w:val="24"/>
        </w:rPr>
      </w:pPr>
    </w:p>
    <w:p w14:paraId="1151E62C" w14:textId="1D119FF7" w:rsidR="63BE5BD3" w:rsidRDefault="63BE5BD3" w:rsidP="75AB4E15">
      <w:pPr>
        <w:rPr>
          <w:rFonts w:eastAsiaTheme="minorEastAsia"/>
          <w:b/>
          <w:bCs/>
          <w:sz w:val="24"/>
          <w:szCs w:val="24"/>
        </w:rPr>
      </w:pPr>
      <w:r w:rsidRPr="75AB4E15">
        <w:rPr>
          <w:rFonts w:eastAsiaTheme="minorEastAsia"/>
          <w:b/>
          <w:bCs/>
          <w:sz w:val="24"/>
          <w:szCs w:val="24"/>
        </w:rPr>
        <w:t>Twitter</w:t>
      </w:r>
    </w:p>
    <w:p w14:paraId="646E9AD4" w14:textId="16754A43" w:rsidR="63BE5BD3" w:rsidRDefault="63BE5BD3" w:rsidP="75AB4E15">
      <w:pPr>
        <w:pStyle w:val="ListParagraph"/>
        <w:numPr>
          <w:ilvl w:val="0"/>
          <w:numId w:val="1"/>
        </w:numPr>
        <w:rPr>
          <w:rFonts w:eastAsiaTheme="minorEastAsia"/>
          <w:color w:val="241F21"/>
          <w:sz w:val="24"/>
          <w:szCs w:val="24"/>
        </w:rPr>
      </w:pPr>
      <w:r w:rsidRPr="75AB4E15">
        <w:rPr>
          <w:rFonts w:eastAsiaTheme="minorEastAsia"/>
          <w:color w:val="241F21"/>
          <w:sz w:val="24"/>
          <w:szCs w:val="24"/>
        </w:rPr>
        <w:t>It’s easy to feel disconnected from your body during or after #pregnancy. Body awareness can be a great way to figure out your new normal. Check out @mummysstar this Cancer and Pregnancy Awareness Week for tips to ‘Be Body Aware in Pregnancy and Beyond’.  #BeBodyAware #CPAW24</w:t>
      </w:r>
      <w:r>
        <w:br/>
      </w:r>
    </w:p>
    <w:p w14:paraId="5BE2461E" w14:textId="1A7BD7D6" w:rsidR="63BE5BD3" w:rsidRDefault="63BE5BD3" w:rsidP="75AB4E15">
      <w:pPr>
        <w:pStyle w:val="ListParagraph"/>
        <w:numPr>
          <w:ilvl w:val="0"/>
          <w:numId w:val="1"/>
        </w:numPr>
        <w:rPr>
          <w:rFonts w:eastAsiaTheme="minorEastAsia"/>
          <w:color w:val="241F21"/>
          <w:sz w:val="24"/>
          <w:szCs w:val="24"/>
        </w:rPr>
      </w:pPr>
      <w:r w:rsidRPr="75AB4E15">
        <w:rPr>
          <w:rFonts w:eastAsiaTheme="minorEastAsia"/>
          <w:color w:val="241F21"/>
          <w:sz w:val="24"/>
          <w:szCs w:val="24"/>
        </w:rPr>
        <w:t>1 in 1000 pregnancies are affected by #cancer. @mummysstar wants you to ‘Be Body Aware in Pregnancy and Beyond’. Follow them for more on cancer symptoms that can be mistaken for pregnancy-related changes and simple ways to stay body aware. #BeBodyAware #CPAW24</w:t>
      </w:r>
      <w:r>
        <w:br/>
      </w:r>
      <w:r>
        <w:br/>
      </w:r>
    </w:p>
    <w:p w14:paraId="512F6684" w14:textId="5AFACFE0" w:rsidR="63BE5BD3" w:rsidRDefault="63BE5BD3" w:rsidP="75AB4E15">
      <w:pPr>
        <w:pStyle w:val="ListParagraph"/>
        <w:numPr>
          <w:ilvl w:val="0"/>
          <w:numId w:val="1"/>
        </w:numPr>
        <w:rPr>
          <w:rFonts w:eastAsiaTheme="minorEastAsia"/>
          <w:color w:val="241F21"/>
          <w:sz w:val="24"/>
          <w:szCs w:val="24"/>
        </w:rPr>
      </w:pPr>
      <w:r w:rsidRPr="75AB4E15">
        <w:rPr>
          <w:rFonts w:eastAsiaTheme="minorEastAsia"/>
          <w:color w:val="241F21"/>
          <w:sz w:val="24"/>
          <w:szCs w:val="24"/>
        </w:rPr>
        <w:t>1 in 1000 pregnancies in the UK are affected by #cancer. Cancer symptoms can be masked by the changes your body goes through during #pregnancy or after birth. Trust your body. If something doesn’t feel or function right for you: get it checked. #BeBodyAware #CPAW24 #mummysstar</w:t>
      </w:r>
      <w:r>
        <w:br/>
      </w:r>
      <w:r>
        <w:br/>
      </w:r>
    </w:p>
    <w:p w14:paraId="7E945EFA" w14:textId="7E12DDD8" w:rsidR="63BE5BD3" w:rsidRDefault="63BE5BD3" w:rsidP="75AB4E15">
      <w:pPr>
        <w:pStyle w:val="ListParagraph"/>
        <w:numPr>
          <w:ilvl w:val="0"/>
          <w:numId w:val="1"/>
        </w:numPr>
        <w:rPr>
          <w:rFonts w:eastAsiaTheme="minorEastAsia"/>
          <w:sz w:val="24"/>
          <w:szCs w:val="24"/>
        </w:rPr>
      </w:pPr>
      <w:r w:rsidRPr="75AB4E15">
        <w:rPr>
          <w:rFonts w:eastAsiaTheme="minorEastAsia"/>
          <w:color w:val="241F21"/>
          <w:sz w:val="24"/>
          <w:szCs w:val="24"/>
        </w:rPr>
        <w:t>#Cancer symptoms can be masked by the changes during #pregnancy or after birth. Early diagnosis can be key to improved outcomes. Body awareness can empower you to notice concerning changes early and report them. #BeBodyAware #CPAW24 #mummysstar</w:t>
      </w:r>
    </w:p>
    <w:p w14:paraId="591913A2" w14:textId="252F9B3B" w:rsidR="75AB4E15" w:rsidRDefault="75AB4E15" w:rsidP="75AB4E15">
      <w:pPr>
        <w:rPr>
          <w:rFonts w:eastAsiaTheme="minorEastAsia"/>
          <w:b/>
          <w:bCs/>
          <w:sz w:val="24"/>
          <w:szCs w:val="24"/>
        </w:rPr>
      </w:pPr>
    </w:p>
    <w:p w14:paraId="1852504F" w14:textId="7CA74B9A" w:rsidR="63BE5BD3" w:rsidRDefault="63BE5BD3" w:rsidP="75AB4E15">
      <w:pPr>
        <w:rPr>
          <w:rFonts w:eastAsiaTheme="minorEastAsia"/>
          <w:b/>
          <w:bCs/>
          <w:sz w:val="24"/>
          <w:szCs w:val="24"/>
        </w:rPr>
      </w:pPr>
      <w:r w:rsidRPr="75AB4E15">
        <w:rPr>
          <w:rFonts w:eastAsiaTheme="minorEastAsia"/>
          <w:b/>
          <w:bCs/>
          <w:sz w:val="24"/>
          <w:szCs w:val="24"/>
        </w:rPr>
        <w:t>Instagram</w:t>
      </w:r>
    </w:p>
    <w:p w14:paraId="4C079C16" w14:textId="4675A36A" w:rsidR="75AB4E15" w:rsidRDefault="75AB4E15" w:rsidP="75AB4E15">
      <w:pPr>
        <w:spacing w:after="0"/>
        <w:rPr>
          <w:rFonts w:eastAsiaTheme="minorEastAsia"/>
          <w:sz w:val="24"/>
          <w:szCs w:val="24"/>
        </w:rPr>
      </w:pPr>
    </w:p>
    <w:p w14:paraId="79FEB540" w14:textId="3D4CF453" w:rsidR="63BE5BD3" w:rsidRDefault="63BE5BD3" w:rsidP="75AB4E15">
      <w:pPr>
        <w:pStyle w:val="ListParagraph"/>
        <w:spacing w:after="0"/>
        <w:rPr>
          <w:rFonts w:eastAsiaTheme="minorEastAsia"/>
          <w:sz w:val="24"/>
          <w:szCs w:val="24"/>
        </w:rPr>
      </w:pPr>
      <w:r w:rsidRPr="75AB4E15">
        <w:rPr>
          <w:rFonts w:eastAsiaTheme="minorEastAsia"/>
          <w:sz w:val="24"/>
          <w:szCs w:val="24"/>
        </w:rPr>
        <w:t>1. It’s easy to feel disconnected from your body during or after #pregnancy. Body awareness can be empowering and a great way to figure out your new normal. It can help you notice any unusual or concerning changes early and give you the confidence to share them with a healthcare professional.</w:t>
      </w:r>
    </w:p>
    <w:p w14:paraId="12EF703E" w14:textId="1A709E70" w:rsidR="75AB4E15" w:rsidRDefault="75AB4E15" w:rsidP="75AB4E15">
      <w:pPr>
        <w:pStyle w:val="ListParagraph"/>
        <w:spacing w:after="0"/>
        <w:rPr>
          <w:rFonts w:eastAsiaTheme="minorEastAsia"/>
          <w:sz w:val="24"/>
          <w:szCs w:val="24"/>
        </w:rPr>
      </w:pPr>
    </w:p>
    <w:p w14:paraId="5280ACA5" w14:textId="718CF64C" w:rsidR="63BE5BD3" w:rsidRDefault="63BE5BD3" w:rsidP="75AB4E15">
      <w:pPr>
        <w:pStyle w:val="ListParagraph"/>
        <w:spacing w:after="0"/>
        <w:rPr>
          <w:rFonts w:eastAsiaTheme="minorEastAsia"/>
          <w:sz w:val="24"/>
          <w:szCs w:val="24"/>
        </w:rPr>
      </w:pPr>
      <w:r w:rsidRPr="75AB4E15">
        <w:rPr>
          <w:rFonts w:eastAsiaTheme="minorEastAsia"/>
          <w:sz w:val="24"/>
          <w:szCs w:val="24"/>
        </w:rPr>
        <w:t>Check out @mummys.star this Cancer and Pregnancy Awareness Week for tips to ‘Be Body Aware in Pregnancy and Beyond’.</w:t>
      </w:r>
    </w:p>
    <w:p w14:paraId="2D210779" w14:textId="1133250D" w:rsidR="75AB4E15" w:rsidRDefault="75AB4E15" w:rsidP="75AB4E15">
      <w:pPr>
        <w:rPr>
          <w:rFonts w:eastAsiaTheme="minorEastAsia"/>
          <w:sz w:val="24"/>
          <w:szCs w:val="24"/>
        </w:rPr>
      </w:pPr>
    </w:p>
    <w:p w14:paraId="7A3DEB22" w14:textId="1431371A" w:rsidR="63BE5BD3" w:rsidRDefault="63BE5BD3" w:rsidP="75AB4E15">
      <w:pPr>
        <w:spacing w:after="0"/>
        <w:ind w:firstLine="720"/>
        <w:rPr>
          <w:rFonts w:eastAsiaTheme="minorEastAsia"/>
          <w:sz w:val="24"/>
          <w:szCs w:val="24"/>
        </w:rPr>
      </w:pPr>
      <w:r w:rsidRPr="75AB4E15">
        <w:rPr>
          <w:rFonts w:eastAsiaTheme="minorEastAsia"/>
          <w:sz w:val="24"/>
          <w:szCs w:val="24"/>
        </w:rPr>
        <w:t>#BeBodyAware #CPAW24 #cancerandpregnancy</w:t>
      </w:r>
    </w:p>
    <w:p w14:paraId="0F02562B" w14:textId="4060A90A" w:rsidR="75AB4E15" w:rsidRDefault="75AB4E15" w:rsidP="75AB4E15">
      <w:pPr>
        <w:rPr>
          <w:rFonts w:eastAsiaTheme="minorEastAsia"/>
          <w:sz w:val="24"/>
          <w:szCs w:val="24"/>
        </w:rPr>
      </w:pPr>
    </w:p>
    <w:p w14:paraId="3BEEB4C2" w14:textId="725CCF93" w:rsidR="75AB4E15" w:rsidRDefault="75AB4E15" w:rsidP="75AB4E15">
      <w:pPr>
        <w:rPr>
          <w:rFonts w:eastAsiaTheme="minorEastAsia"/>
          <w:sz w:val="24"/>
          <w:szCs w:val="24"/>
        </w:rPr>
      </w:pPr>
    </w:p>
    <w:p w14:paraId="54635700" w14:textId="3EBEE4BA" w:rsidR="63BE5BD3" w:rsidRDefault="63BE5BD3" w:rsidP="75AB4E15">
      <w:pPr>
        <w:pStyle w:val="ListParagraph"/>
        <w:rPr>
          <w:rFonts w:eastAsiaTheme="minorEastAsia"/>
          <w:sz w:val="24"/>
          <w:szCs w:val="24"/>
        </w:rPr>
      </w:pPr>
      <w:r w:rsidRPr="75AB4E15">
        <w:rPr>
          <w:rFonts w:eastAsiaTheme="minorEastAsia"/>
          <w:sz w:val="24"/>
          <w:szCs w:val="24"/>
        </w:rPr>
        <w:t>2. 1 in 1000 pregnancies are affected by #cancer. That’s why @mummys.star wants you to ‘Be Body Aware in Pregnancy and Beyond’.</w:t>
      </w:r>
    </w:p>
    <w:p w14:paraId="40BC85DB" w14:textId="20AE15B3" w:rsidR="75AB4E15" w:rsidRDefault="75AB4E15" w:rsidP="75AB4E15">
      <w:pPr>
        <w:pStyle w:val="ListParagraph"/>
        <w:rPr>
          <w:rFonts w:eastAsiaTheme="minorEastAsia"/>
          <w:sz w:val="24"/>
          <w:szCs w:val="24"/>
        </w:rPr>
      </w:pPr>
    </w:p>
    <w:p w14:paraId="3E6DC411" w14:textId="4B0A8363" w:rsidR="63BE5BD3" w:rsidRDefault="63BE5BD3" w:rsidP="75AB4E15">
      <w:pPr>
        <w:pStyle w:val="ListParagraph"/>
        <w:rPr>
          <w:rFonts w:eastAsiaTheme="minorEastAsia"/>
          <w:sz w:val="24"/>
          <w:szCs w:val="24"/>
        </w:rPr>
      </w:pPr>
      <w:r w:rsidRPr="75AB4E15">
        <w:rPr>
          <w:rFonts w:eastAsiaTheme="minorEastAsia"/>
          <w:sz w:val="24"/>
          <w:szCs w:val="24"/>
        </w:rPr>
        <w:t>Follow them this Cancer and Pregnancy Awareness Week to learn more about cancer symptoms that can be mistaken for pregnancy-related changes, and for simple ways to stay body aware while #pregnant or caring for a newborn.</w:t>
      </w:r>
    </w:p>
    <w:p w14:paraId="07FAF97D" w14:textId="4D2C9219" w:rsidR="63BE5BD3" w:rsidRDefault="63BE5BD3" w:rsidP="75AB4E15">
      <w:pPr>
        <w:spacing w:after="0"/>
        <w:ind w:firstLine="720"/>
        <w:rPr>
          <w:rFonts w:eastAsiaTheme="minorEastAsia"/>
          <w:sz w:val="24"/>
          <w:szCs w:val="24"/>
        </w:rPr>
      </w:pPr>
      <w:r w:rsidRPr="75AB4E15">
        <w:rPr>
          <w:rFonts w:eastAsiaTheme="minorEastAsia"/>
          <w:sz w:val="24"/>
          <w:szCs w:val="24"/>
        </w:rPr>
        <w:t>#BeBodyAware #CPAW24 #cancerandpregnancy</w:t>
      </w:r>
    </w:p>
    <w:p w14:paraId="3DF1250B" w14:textId="1C9EF1FE" w:rsidR="75AB4E15" w:rsidRDefault="75AB4E15" w:rsidP="75AB4E15">
      <w:pPr>
        <w:spacing w:after="0"/>
        <w:ind w:firstLine="720"/>
        <w:rPr>
          <w:rFonts w:eastAsiaTheme="minorEastAsia"/>
          <w:sz w:val="24"/>
          <w:szCs w:val="24"/>
        </w:rPr>
      </w:pPr>
    </w:p>
    <w:p w14:paraId="78FF003F" w14:textId="0610BDDF" w:rsidR="75AB4E15" w:rsidRDefault="75AB4E15" w:rsidP="75AB4E15">
      <w:pPr>
        <w:rPr>
          <w:rFonts w:eastAsiaTheme="minorEastAsia"/>
          <w:sz w:val="24"/>
          <w:szCs w:val="24"/>
        </w:rPr>
      </w:pPr>
    </w:p>
    <w:p w14:paraId="3AA79D5D" w14:textId="58EAFDA8" w:rsidR="63BE5BD3" w:rsidRDefault="63BE5BD3" w:rsidP="75AB4E15">
      <w:pPr>
        <w:pStyle w:val="ListParagraph"/>
        <w:spacing w:line="276" w:lineRule="auto"/>
        <w:rPr>
          <w:rFonts w:eastAsiaTheme="minorEastAsia"/>
          <w:sz w:val="24"/>
          <w:szCs w:val="24"/>
        </w:rPr>
      </w:pPr>
      <w:r w:rsidRPr="75AB4E15">
        <w:rPr>
          <w:rFonts w:eastAsiaTheme="minorEastAsia"/>
          <w:sz w:val="24"/>
          <w:szCs w:val="24"/>
        </w:rPr>
        <w:t xml:space="preserve">3. 1 in 1000 pregnancies in the UK are affected by #cancer. Cancer symptoms can be masked by the changes your body goes through during #pregnancy or after birth. Trust your body. If something doesn’t feel or function right for you: get it checked. </w:t>
      </w:r>
    </w:p>
    <w:p w14:paraId="070C02D4" w14:textId="2D186D81" w:rsidR="75AB4E15" w:rsidRDefault="75AB4E15" w:rsidP="75AB4E15">
      <w:pPr>
        <w:pStyle w:val="ListParagraph"/>
        <w:spacing w:line="276" w:lineRule="auto"/>
        <w:rPr>
          <w:rFonts w:eastAsiaTheme="minorEastAsia"/>
          <w:sz w:val="24"/>
          <w:szCs w:val="24"/>
        </w:rPr>
      </w:pPr>
    </w:p>
    <w:p w14:paraId="7B365E23" w14:textId="7BC3B4DB" w:rsidR="63BE5BD3" w:rsidRDefault="63BE5BD3" w:rsidP="75AB4E15">
      <w:pPr>
        <w:spacing w:after="0"/>
        <w:ind w:firstLine="720"/>
        <w:rPr>
          <w:rFonts w:eastAsiaTheme="minorEastAsia"/>
          <w:sz w:val="24"/>
          <w:szCs w:val="24"/>
        </w:rPr>
      </w:pPr>
      <w:r w:rsidRPr="75AB4E15">
        <w:rPr>
          <w:rFonts w:eastAsiaTheme="minorEastAsia"/>
          <w:sz w:val="24"/>
          <w:szCs w:val="24"/>
        </w:rPr>
        <w:t>#BeBodyAware #CPAW24 #cancerandpregnancy #mummysstar</w:t>
      </w:r>
    </w:p>
    <w:p w14:paraId="507DCFC4" w14:textId="607E080F" w:rsidR="75AB4E15" w:rsidRDefault="75AB4E15" w:rsidP="75AB4E15">
      <w:pPr>
        <w:spacing w:after="0"/>
        <w:ind w:firstLine="720"/>
        <w:rPr>
          <w:rFonts w:ascii="Aptos" w:eastAsia="Aptos" w:hAnsi="Aptos" w:cs="Aptos"/>
        </w:rPr>
      </w:pPr>
    </w:p>
    <w:p w14:paraId="4697B0F1" w14:textId="02D5870D" w:rsidR="63BE5BD3" w:rsidRDefault="63BE5BD3" w:rsidP="75AB4E15">
      <w:pPr>
        <w:spacing w:after="0"/>
        <w:ind w:firstLine="720"/>
        <w:rPr>
          <w:rFonts w:eastAsiaTheme="minorEastAsia"/>
          <w:sz w:val="24"/>
          <w:szCs w:val="24"/>
        </w:rPr>
      </w:pPr>
      <w:r>
        <w:br/>
      </w:r>
    </w:p>
    <w:p w14:paraId="5D2E3CE4" w14:textId="5E14D060" w:rsidR="63BE5BD3" w:rsidRDefault="63BE5BD3" w:rsidP="75AB4E15">
      <w:pPr>
        <w:pStyle w:val="ListParagraph"/>
        <w:spacing w:line="276" w:lineRule="auto"/>
        <w:rPr>
          <w:rFonts w:eastAsiaTheme="minorEastAsia"/>
          <w:sz w:val="24"/>
          <w:szCs w:val="24"/>
        </w:rPr>
      </w:pPr>
      <w:r w:rsidRPr="75AB4E15">
        <w:rPr>
          <w:rFonts w:eastAsiaTheme="minorEastAsia"/>
          <w:sz w:val="24"/>
          <w:szCs w:val="24"/>
        </w:rPr>
        <w:t xml:space="preserve">4. Cancer symptoms can be masked by the changes a body goes through </w:t>
      </w:r>
      <w:r w:rsidRPr="75AB4E15">
        <w:rPr>
          <w:rFonts w:eastAsiaTheme="minorEastAsia"/>
          <w:color w:val="000000" w:themeColor="text1"/>
          <w:sz w:val="24"/>
          <w:szCs w:val="24"/>
        </w:rPr>
        <w:t xml:space="preserve">during #pregnancy or after birth. </w:t>
      </w:r>
      <w:r w:rsidRPr="75AB4E15">
        <w:rPr>
          <w:rFonts w:eastAsiaTheme="minorEastAsia"/>
          <w:sz w:val="24"/>
          <w:szCs w:val="24"/>
        </w:rPr>
        <w:t xml:space="preserve">Early diagnosis can be the key to an improved outcome. </w:t>
      </w:r>
    </w:p>
    <w:p w14:paraId="154364BF" w14:textId="2E062FA7" w:rsidR="75AB4E15" w:rsidRDefault="75AB4E15" w:rsidP="75AB4E15">
      <w:pPr>
        <w:pStyle w:val="ListParagraph"/>
        <w:spacing w:line="276" w:lineRule="auto"/>
        <w:rPr>
          <w:rFonts w:eastAsiaTheme="minorEastAsia"/>
          <w:sz w:val="24"/>
          <w:szCs w:val="24"/>
        </w:rPr>
      </w:pPr>
    </w:p>
    <w:p w14:paraId="2FB6F369" w14:textId="1D61CFD4" w:rsidR="63BE5BD3" w:rsidRDefault="63BE5BD3" w:rsidP="75AB4E15">
      <w:pPr>
        <w:pStyle w:val="ListParagraph"/>
        <w:spacing w:line="276" w:lineRule="auto"/>
        <w:rPr>
          <w:rFonts w:eastAsiaTheme="minorEastAsia"/>
          <w:sz w:val="24"/>
          <w:szCs w:val="24"/>
        </w:rPr>
      </w:pPr>
      <w:r w:rsidRPr="75AB4E15">
        <w:rPr>
          <w:rFonts w:eastAsiaTheme="minorEastAsia"/>
          <w:sz w:val="24"/>
          <w:szCs w:val="24"/>
        </w:rPr>
        <w:t>Body awareness can empower you to notice concerning changes early and give you the confidence to share them with a healthcare professional.</w:t>
      </w:r>
    </w:p>
    <w:p w14:paraId="4A0412A4" w14:textId="7E2E4889" w:rsidR="75AB4E15" w:rsidRDefault="75AB4E15" w:rsidP="75AB4E15">
      <w:pPr>
        <w:pStyle w:val="ListParagraph"/>
        <w:spacing w:line="276" w:lineRule="auto"/>
        <w:rPr>
          <w:rFonts w:eastAsiaTheme="minorEastAsia"/>
          <w:color w:val="000000" w:themeColor="text1"/>
          <w:sz w:val="24"/>
          <w:szCs w:val="24"/>
        </w:rPr>
      </w:pPr>
    </w:p>
    <w:p w14:paraId="1F7DB407" w14:textId="50C574FA" w:rsidR="63BE5BD3" w:rsidRDefault="63BE5BD3" w:rsidP="75AB4E15">
      <w:pPr>
        <w:pStyle w:val="ListParagraph"/>
        <w:spacing w:line="276" w:lineRule="auto"/>
        <w:rPr>
          <w:rFonts w:eastAsiaTheme="minorEastAsia"/>
          <w:sz w:val="24"/>
          <w:szCs w:val="24"/>
        </w:rPr>
      </w:pPr>
      <w:r w:rsidRPr="75AB4E15">
        <w:rPr>
          <w:rFonts w:eastAsiaTheme="minorEastAsia"/>
          <w:color w:val="000000" w:themeColor="text1"/>
          <w:sz w:val="24"/>
          <w:szCs w:val="24"/>
        </w:rPr>
        <w:t>That’s why @mummys.star wants you to ‘Be Body Aware in Pregnancy and Beyond’.</w:t>
      </w:r>
    </w:p>
    <w:p w14:paraId="0FC45F47" w14:textId="1F0F8CDC" w:rsidR="63BE5BD3" w:rsidRDefault="63BE5BD3" w:rsidP="75AB4E15">
      <w:pPr>
        <w:spacing w:after="0"/>
        <w:ind w:firstLine="720"/>
        <w:rPr>
          <w:rFonts w:eastAsiaTheme="minorEastAsia"/>
          <w:sz w:val="24"/>
          <w:szCs w:val="24"/>
        </w:rPr>
      </w:pPr>
      <w:r w:rsidRPr="75AB4E15">
        <w:rPr>
          <w:rFonts w:eastAsiaTheme="minorEastAsia"/>
          <w:sz w:val="24"/>
          <w:szCs w:val="24"/>
        </w:rPr>
        <w:t>#BeBodyAware #CPAW24 #cancerandpregnancy</w:t>
      </w:r>
    </w:p>
    <w:p w14:paraId="145A7A4B" w14:textId="16C401D5" w:rsidR="75AB4E15" w:rsidRDefault="75AB4E15" w:rsidP="75AB4E15">
      <w:pPr>
        <w:rPr>
          <w:rFonts w:eastAsiaTheme="minorEastAsia"/>
          <w:sz w:val="24"/>
          <w:szCs w:val="24"/>
        </w:rPr>
      </w:pPr>
    </w:p>
    <w:p w14:paraId="4EA04619" w14:textId="49E12F21" w:rsidR="75AB4E15" w:rsidRDefault="75AB4E15" w:rsidP="75AB4E15">
      <w:pPr>
        <w:rPr>
          <w:rFonts w:eastAsiaTheme="minorEastAsia"/>
          <w:b/>
          <w:bCs/>
          <w:sz w:val="24"/>
          <w:szCs w:val="24"/>
        </w:rPr>
      </w:pPr>
    </w:p>
    <w:p w14:paraId="6B380324" w14:textId="5E66B8AB" w:rsidR="00C92A6B" w:rsidRDefault="7AD6879E" w:rsidP="75AB4E15">
      <w:pPr>
        <w:rPr>
          <w:rFonts w:eastAsiaTheme="minorEastAsia"/>
          <w:b/>
          <w:bCs/>
          <w:sz w:val="24"/>
          <w:szCs w:val="24"/>
        </w:rPr>
      </w:pPr>
      <w:r w:rsidRPr="75AB4E15">
        <w:rPr>
          <w:rFonts w:eastAsiaTheme="minorEastAsia"/>
          <w:b/>
          <w:bCs/>
          <w:sz w:val="24"/>
          <w:szCs w:val="24"/>
        </w:rPr>
        <w:t>Facebook, LinkedIn</w:t>
      </w:r>
    </w:p>
    <w:p w14:paraId="321F68F3" w14:textId="4675A36A" w:rsidR="75AB4E15" w:rsidRDefault="75AB4E15" w:rsidP="75AB4E15">
      <w:pPr>
        <w:spacing w:after="0"/>
        <w:rPr>
          <w:rFonts w:eastAsiaTheme="minorEastAsia"/>
          <w:sz w:val="24"/>
          <w:szCs w:val="24"/>
        </w:rPr>
      </w:pPr>
    </w:p>
    <w:p w14:paraId="0A0E166A" w14:textId="727D3DE1" w:rsidR="7AD6879E" w:rsidRDefault="7AD6879E" w:rsidP="75AB4E15">
      <w:pPr>
        <w:pStyle w:val="ListParagraph"/>
        <w:numPr>
          <w:ilvl w:val="0"/>
          <w:numId w:val="2"/>
        </w:numPr>
        <w:spacing w:after="0"/>
        <w:rPr>
          <w:rFonts w:eastAsiaTheme="minorEastAsia"/>
          <w:sz w:val="24"/>
          <w:szCs w:val="24"/>
        </w:rPr>
      </w:pPr>
      <w:r w:rsidRPr="75AB4E15">
        <w:rPr>
          <w:rFonts w:eastAsiaTheme="minorEastAsia"/>
          <w:sz w:val="24"/>
          <w:szCs w:val="24"/>
        </w:rPr>
        <w:t>It’s easy to feel disconnected from your body during or after pregnancy. Body awareness can be empowering and a great way to figure out your new normal. It can help you notice any unusual or concerning changes early and give you the confidence to share them with a healthcare professional.</w:t>
      </w:r>
    </w:p>
    <w:p w14:paraId="2425EECC" w14:textId="1A709E70" w:rsidR="75AB4E15" w:rsidRDefault="75AB4E15" w:rsidP="75AB4E15">
      <w:pPr>
        <w:pStyle w:val="ListParagraph"/>
        <w:spacing w:after="0"/>
        <w:rPr>
          <w:rFonts w:eastAsiaTheme="minorEastAsia"/>
          <w:sz w:val="24"/>
          <w:szCs w:val="24"/>
        </w:rPr>
      </w:pPr>
    </w:p>
    <w:p w14:paraId="58794274" w14:textId="0FC560F6" w:rsidR="7AD6879E" w:rsidRDefault="7AD6879E" w:rsidP="75AB4E15">
      <w:pPr>
        <w:pStyle w:val="ListParagraph"/>
        <w:spacing w:after="0"/>
        <w:rPr>
          <w:rFonts w:eastAsiaTheme="minorEastAsia"/>
          <w:sz w:val="24"/>
          <w:szCs w:val="24"/>
        </w:rPr>
      </w:pPr>
      <w:r w:rsidRPr="75AB4E15">
        <w:rPr>
          <w:rFonts w:eastAsiaTheme="minorEastAsia"/>
          <w:sz w:val="24"/>
          <w:szCs w:val="24"/>
        </w:rPr>
        <w:t xml:space="preserve">Check out @mummysstar </w:t>
      </w:r>
      <w:r w:rsidR="12674905" w:rsidRPr="75AB4E15">
        <w:rPr>
          <w:rFonts w:eastAsiaTheme="minorEastAsia"/>
          <w:sz w:val="24"/>
          <w:szCs w:val="24"/>
        </w:rPr>
        <w:t>this</w:t>
      </w:r>
      <w:r w:rsidRPr="75AB4E15">
        <w:rPr>
          <w:rFonts w:eastAsiaTheme="minorEastAsia"/>
          <w:sz w:val="24"/>
          <w:szCs w:val="24"/>
        </w:rPr>
        <w:t xml:space="preserve"> Cancer and Pregnancy Awareness Week for tips to ‘Be Body Aware in Pregnancy and Beyond’.</w:t>
      </w:r>
    </w:p>
    <w:p w14:paraId="59B4798B" w14:textId="1133250D" w:rsidR="75AB4E15" w:rsidRDefault="75AB4E15" w:rsidP="75AB4E15">
      <w:pPr>
        <w:rPr>
          <w:rFonts w:eastAsiaTheme="minorEastAsia"/>
          <w:sz w:val="24"/>
          <w:szCs w:val="24"/>
        </w:rPr>
      </w:pPr>
    </w:p>
    <w:p w14:paraId="6810DBD2" w14:textId="1431371A" w:rsidR="7F7C7FC4" w:rsidRDefault="7F7C7FC4" w:rsidP="75AB4E15">
      <w:pPr>
        <w:spacing w:after="0"/>
        <w:ind w:firstLine="720"/>
        <w:rPr>
          <w:rFonts w:eastAsiaTheme="minorEastAsia"/>
          <w:sz w:val="24"/>
          <w:szCs w:val="24"/>
        </w:rPr>
      </w:pPr>
      <w:r w:rsidRPr="75AB4E15">
        <w:rPr>
          <w:rFonts w:eastAsiaTheme="minorEastAsia"/>
          <w:sz w:val="24"/>
          <w:szCs w:val="24"/>
        </w:rPr>
        <w:t>#BeBodyAware #CPAW24 #cancerandpregnancy</w:t>
      </w:r>
    </w:p>
    <w:p w14:paraId="590AC8D4" w14:textId="4060A90A" w:rsidR="75AB4E15" w:rsidRDefault="75AB4E15" w:rsidP="75AB4E15">
      <w:pPr>
        <w:rPr>
          <w:rFonts w:eastAsiaTheme="minorEastAsia"/>
          <w:sz w:val="24"/>
          <w:szCs w:val="24"/>
        </w:rPr>
      </w:pPr>
    </w:p>
    <w:p w14:paraId="55C74CE1" w14:textId="77768371" w:rsidR="75AB4E15" w:rsidRDefault="75AB4E15" w:rsidP="75AB4E15">
      <w:pPr>
        <w:spacing w:after="0"/>
        <w:ind w:firstLine="720"/>
        <w:rPr>
          <w:rFonts w:eastAsiaTheme="minorEastAsia"/>
          <w:sz w:val="24"/>
          <w:szCs w:val="24"/>
        </w:rPr>
      </w:pPr>
    </w:p>
    <w:p w14:paraId="67660939" w14:textId="2E386CA5" w:rsidR="75AB4E15" w:rsidRDefault="75AB4E15" w:rsidP="75AB4E15">
      <w:pPr>
        <w:rPr>
          <w:rFonts w:eastAsiaTheme="minorEastAsia"/>
          <w:sz w:val="24"/>
          <w:szCs w:val="24"/>
        </w:rPr>
      </w:pPr>
    </w:p>
    <w:p w14:paraId="04DF7347" w14:textId="00663F54" w:rsidR="7AD6879E" w:rsidRDefault="7AD6879E" w:rsidP="75AB4E15">
      <w:pPr>
        <w:pStyle w:val="ListParagraph"/>
        <w:numPr>
          <w:ilvl w:val="0"/>
          <w:numId w:val="2"/>
        </w:numPr>
        <w:rPr>
          <w:rFonts w:eastAsiaTheme="minorEastAsia"/>
          <w:sz w:val="24"/>
          <w:szCs w:val="24"/>
        </w:rPr>
      </w:pPr>
      <w:r w:rsidRPr="75AB4E15">
        <w:rPr>
          <w:rFonts w:eastAsiaTheme="minorEastAsia"/>
          <w:sz w:val="24"/>
          <w:szCs w:val="24"/>
        </w:rPr>
        <w:t>1 in 1000 pregnancies are affected by cancer. That’s why @mummysstar wants you to ‘Be Body Aware in Pregnancy and Beyond’.</w:t>
      </w:r>
    </w:p>
    <w:p w14:paraId="11BECF4E" w14:textId="20AE15B3" w:rsidR="75AB4E15" w:rsidRDefault="75AB4E15" w:rsidP="75AB4E15">
      <w:pPr>
        <w:pStyle w:val="ListParagraph"/>
        <w:rPr>
          <w:rFonts w:eastAsiaTheme="minorEastAsia"/>
          <w:sz w:val="24"/>
          <w:szCs w:val="24"/>
        </w:rPr>
      </w:pPr>
    </w:p>
    <w:p w14:paraId="04FE144A" w14:textId="313B0479" w:rsidR="7AD6879E" w:rsidRDefault="7AD6879E" w:rsidP="75AB4E15">
      <w:pPr>
        <w:pStyle w:val="ListParagraph"/>
        <w:rPr>
          <w:rFonts w:eastAsiaTheme="minorEastAsia"/>
          <w:sz w:val="24"/>
          <w:szCs w:val="24"/>
        </w:rPr>
      </w:pPr>
      <w:r w:rsidRPr="75AB4E15">
        <w:rPr>
          <w:rFonts w:eastAsiaTheme="minorEastAsia"/>
          <w:sz w:val="24"/>
          <w:szCs w:val="24"/>
        </w:rPr>
        <w:t xml:space="preserve">Follow them this </w:t>
      </w:r>
      <w:r w:rsidR="7672880B" w:rsidRPr="75AB4E15">
        <w:rPr>
          <w:rFonts w:eastAsiaTheme="minorEastAsia"/>
          <w:sz w:val="24"/>
          <w:szCs w:val="24"/>
        </w:rPr>
        <w:t>Cancer and Pregnancy Awareness W</w:t>
      </w:r>
      <w:r w:rsidRPr="75AB4E15">
        <w:rPr>
          <w:rFonts w:eastAsiaTheme="minorEastAsia"/>
          <w:sz w:val="24"/>
          <w:szCs w:val="24"/>
        </w:rPr>
        <w:t>eek to learn more about cancer symptoms that can be mistaken for pregnancy</w:t>
      </w:r>
      <w:r w:rsidR="710AA69C" w:rsidRPr="75AB4E15">
        <w:rPr>
          <w:rFonts w:eastAsiaTheme="minorEastAsia"/>
          <w:sz w:val="24"/>
          <w:szCs w:val="24"/>
        </w:rPr>
        <w:t xml:space="preserve">-related </w:t>
      </w:r>
      <w:r w:rsidRPr="75AB4E15">
        <w:rPr>
          <w:rFonts w:eastAsiaTheme="minorEastAsia"/>
          <w:sz w:val="24"/>
          <w:szCs w:val="24"/>
        </w:rPr>
        <w:t>changes, and for simple ways to stay body aware while pregnant or caring for a newborn.</w:t>
      </w:r>
    </w:p>
    <w:p w14:paraId="0FDD4026" w14:textId="1431371A" w:rsidR="7EE9F585" w:rsidRDefault="7EE9F585" w:rsidP="75AB4E15">
      <w:pPr>
        <w:spacing w:after="0"/>
        <w:ind w:firstLine="720"/>
        <w:rPr>
          <w:rFonts w:eastAsiaTheme="minorEastAsia"/>
          <w:sz w:val="24"/>
          <w:szCs w:val="24"/>
        </w:rPr>
      </w:pPr>
      <w:r w:rsidRPr="75AB4E15">
        <w:rPr>
          <w:rFonts w:eastAsiaTheme="minorEastAsia"/>
          <w:sz w:val="24"/>
          <w:szCs w:val="24"/>
        </w:rPr>
        <w:t>#BeBodyAware #CPAW24 #cancerandpregnancy</w:t>
      </w:r>
    </w:p>
    <w:p w14:paraId="43F4AF20" w14:textId="1AD85296" w:rsidR="75AB4E15" w:rsidRDefault="75AB4E15" w:rsidP="75AB4E15">
      <w:pPr>
        <w:rPr>
          <w:rFonts w:eastAsiaTheme="minorEastAsia"/>
          <w:sz w:val="24"/>
          <w:szCs w:val="24"/>
        </w:rPr>
      </w:pPr>
    </w:p>
    <w:p w14:paraId="5A6349D1" w14:textId="7C376A88" w:rsidR="3C31A26D" w:rsidRDefault="7AD6879E" w:rsidP="75AB4E15">
      <w:pPr>
        <w:pStyle w:val="ListParagraph"/>
        <w:numPr>
          <w:ilvl w:val="0"/>
          <w:numId w:val="2"/>
        </w:numPr>
        <w:spacing w:line="276" w:lineRule="auto"/>
        <w:rPr>
          <w:rFonts w:eastAsiaTheme="minorEastAsia"/>
          <w:sz w:val="24"/>
          <w:szCs w:val="24"/>
        </w:rPr>
      </w:pPr>
      <w:commentRangeStart w:id="0"/>
      <w:r w:rsidRPr="75AB4E15">
        <w:rPr>
          <w:rFonts w:eastAsiaTheme="minorEastAsia"/>
          <w:sz w:val="24"/>
          <w:szCs w:val="24"/>
        </w:rPr>
        <w:t xml:space="preserve">1 in 1000 pregnancies in the UK are affected by cancer. Cancer symptoms can be masked by the changes your body goes through during pregnancy or after birth. Trust your body. If something doesn’t feel or function right for you: get it checked. </w:t>
      </w:r>
    </w:p>
    <w:p w14:paraId="08E4DED9" w14:textId="2D186D81" w:rsidR="75AB4E15" w:rsidRDefault="75AB4E15" w:rsidP="75AB4E15">
      <w:pPr>
        <w:pStyle w:val="ListParagraph"/>
        <w:spacing w:line="276" w:lineRule="auto"/>
        <w:rPr>
          <w:rFonts w:eastAsiaTheme="minorEastAsia"/>
          <w:sz w:val="24"/>
          <w:szCs w:val="24"/>
        </w:rPr>
      </w:pPr>
    </w:p>
    <w:p w14:paraId="07A67C5D" w14:textId="2F6B5280" w:rsidR="463CFD11" w:rsidRDefault="463CFD11" w:rsidP="75AB4E15">
      <w:pPr>
        <w:spacing w:after="0"/>
        <w:ind w:firstLine="720"/>
        <w:rPr>
          <w:rFonts w:eastAsiaTheme="minorEastAsia"/>
          <w:sz w:val="24"/>
          <w:szCs w:val="24"/>
        </w:rPr>
      </w:pPr>
      <w:r w:rsidRPr="75AB4E15">
        <w:rPr>
          <w:rFonts w:eastAsiaTheme="minorEastAsia"/>
          <w:sz w:val="24"/>
          <w:szCs w:val="24"/>
        </w:rPr>
        <w:t>#BeBodyAware #CPAW24 #cancerandpregnancy</w:t>
      </w:r>
      <w:commentRangeEnd w:id="0"/>
      <w:r>
        <w:commentReference w:id="0"/>
      </w:r>
      <w:r w:rsidR="7AD6879E" w:rsidRPr="75AB4E15">
        <w:rPr>
          <w:rFonts w:eastAsiaTheme="minorEastAsia"/>
          <w:sz w:val="24"/>
          <w:szCs w:val="24"/>
        </w:rPr>
        <w:t xml:space="preserve"> #mummysstar</w:t>
      </w:r>
    </w:p>
    <w:p w14:paraId="0A23F992" w14:textId="3E23F4EB" w:rsidR="7AD6879E" w:rsidRDefault="7AD6879E" w:rsidP="75AB4E15">
      <w:pPr>
        <w:pStyle w:val="ListParagraph"/>
        <w:spacing w:line="276" w:lineRule="auto"/>
        <w:rPr>
          <w:rFonts w:eastAsiaTheme="minorEastAsia"/>
          <w:sz w:val="24"/>
          <w:szCs w:val="24"/>
        </w:rPr>
      </w:pPr>
      <w:r>
        <w:br/>
      </w:r>
    </w:p>
    <w:p w14:paraId="7BBA4E74" w14:textId="6ACE6DFB" w:rsidR="7AD6879E" w:rsidRDefault="7AD6879E" w:rsidP="75AB4E15">
      <w:pPr>
        <w:pStyle w:val="ListParagraph"/>
        <w:numPr>
          <w:ilvl w:val="0"/>
          <w:numId w:val="2"/>
        </w:numPr>
        <w:spacing w:line="276" w:lineRule="auto"/>
        <w:rPr>
          <w:rFonts w:eastAsiaTheme="minorEastAsia"/>
          <w:sz w:val="24"/>
          <w:szCs w:val="24"/>
        </w:rPr>
      </w:pPr>
      <w:r w:rsidRPr="75AB4E15">
        <w:rPr>
          <w:rFonts w:eastAsiaTheme="minorEastAsia"/>
          <w:sz w:val="24"/>
          <w:szCs w:val="24"/>
        </w:rPr>
        <w:t xml:space="preserve">Cancer symptoms can be masked by the changes a body goes through </w:t>
      </w:r>
      <w:r w:rsidRPr="75AB4E15">
        <w:rPr>
          <w:rFonts w:eastAsiaTheme="minorEastAsia"/>
          <w:color w:val="000000" w:themeColor="text1"/>
          <w:sz w:val="24"/>
          <w:szCs w:val="24"/>
        </w:rPr>
        <w:t xml:space="preserve">during pregnancy or after birth. </w:t>
      </w:r>
      <w:r w:rsidRPr="75AB4E15">
        <w:rPr>
          <w:rFonts w:eastAsiaTheme="minorEastAsia"/>
          <w:sz w:val="24"/>
          <w:szCs w:val="24"/>
        </w:rPr>
        <w:t xml:space="preserve">Early diagnosis can be the key to an improved outcome. </w:t>
      </w:r>
    </w:p>
    <w:p w14:paraId="3A1601FE" w14:textId="1D61CFD4" w:rsidR="7AD6879E" w:rsidRDefault="7AD6879E" w:rsidP="75AB4E15">
      <w:pPr>
        <w:pStyle w:val="ListParagraph"/>
        <w:spacing w:line="276" w:lineRule="auto"/>
        <w:rPr>
          <w:rFonts w:eastAsiaTheme="minorEastAsia"/>
          <w:sz w:val="24"/>
          <w:szCs w:val="24"/>
        </w:rPr>
      </w:pPr>
      <w:r w:rsidRPr="75AB4E15">
        <w:rPr>
          <w:rFonts w:eastAsiaTheme="minorEastAsia"/>
          <w:sz w:val="24"/>
          <w:szCs w:val="24"/>
        </w:rPr>
        <w:t>Body awareness can empower you to notice concerning changes early and give you the confidence to share them with a healthcare professional.</w:t>
      </w:r>
    </w:p>
    <w:p w14:paraId="4E8CFE0A" w14:textId="7E2E4889" w:rsidR="75AB4E15" w:rsidRDefault="75AB4E15" w:rsidP="75AB4E15">
      <w:pPr>
        <w:pStyle w:val="ListParagraph"/>
        <w:spacing w:line="276" w:lineRule="auto"/>
        <w:rPr>
          <w:rFonts w:eastAsiaTheme="minorEastAsia"/>
          <w:color w:val="000000" w:themeColor="text1"/>
          <w:sz w:val="24"/>
          <w:szCs w:val="24"/>
        </w:rPr>
      </w:pPr>
    </w:p>
    <w:p w14:paraId="7D6CAA14" w14:textId="10391FBE" w:rsidR="7AD6879E" w:rsidRDefault="7AD6879E" w:rsidP="75AB4E15">
      <w:pPr>
        <w:pStyle w:val="ListParagraph"/>
        <w:spacing w:line="276" w:lineRule="auto"/>
        <w:rPr>
          <w:rFonts w:eastAsiaTheme="minorEastAsia"/>
          <w:sz w:val="24"/>
          <w:szCs w:val="24"/>
        </w:rPr>
      </w:pPr>
      <w:r w:rsidRPr="75AB4E15">
        <w:rPr>
          <w:rFonts w:eastAsiaTheme="minorEastAsia"/>
          <w:color w:val="000000" w:themeColor="text1"/>
          <w:sz w:val="24"/>
          <w:szCs w:val="24"/>
        </w:rPr>
        <w:t>That’s why @mummysstar wants you to ‘Be Body Aware in Pregnancy and Beyond’.</w:t>
      </w:r>
    </w:p>
    <w:p w14:paraId="3C2C6BE5" w14:textId="0C72F4A9" w:rsidR="75AB4E15" w:rsidRDefault="75AB4E15" w:rsidP="75AB4E15">
      <w:pPr>
        <w:pStyle w:val="ListParagraph"/>
        <w:spacing w:line="276" w:lineRule="auto"/>
        <w:rPr>
          <w:rFonts w:eastAsiaTheme="minorEastAsia"/>
          <w:sz w:val="24"/>
          <w:szCs w:val="24"/>
        </w:rPr>
      </w:pPr>
    </w:p>
    <w:p w14:paraId="1BEEC4EA" w14:textId="3383E4C6" w:rsidR="1641A716" w:rsidRDefault="1641A716" w:rsidP="75AB4E15">
      <w:pPr>
        <w:pStyle w:val="ListParagraph"/>
        <w:spacing w:line="276" w:lineRule="auto"/>
        <w:rPr>
          <w:rFonts w:eastAsiaTheme="minorEastAsia"/>
          <w:sz w:val="24"/>
          <w:szCs w:val="24"/>
        </w:rPr>
      </w:pPr>
      <w:r w:rsidRPr="75AB4E15">
        <w:rPr>
          <w:rFonts w:eastAsiaTheme="minorEastAsia"/>
          <w:sz w:val="24"/>
          <w:szCs w:val="24"/>
        </w:rPr>
        <w:t>#BeBodyAware #CPAW24 #cancerandpregnancy</w:t>
      </w:r>
    </w:p>
    <w:p w14:paraId="6B55ADE8" w14:textId="4060A90A" w:rsidR="75AB4E15" w:rsidRDefault="75AB4E15" w:rsidP="75AB4E15">
      <w:pPr>
        <w:rPr>
          <w:rFonts w:eastAsiaTheme="minorEastAsia"/>
          <w:sz w:val="24"/>
          <w:szCs w:val="24"/>
        </w:rPr>
      </w:pPr>
    </w:p>
    <w:p w14:paraId="441C5D5A" w14:textId="53E44AC3" w:rsidR="75AB4E15" w:rsidRDefault="75AB4E15" w:rsidP="75AB4E15">
      <w:pPr>
        <w:spacing w:after="0"/>
        <w:ind w:firstLine="720"/>
        <w:rPr>
          <w:rFonts w:eastAsiaTheme="minorEastAsia"/>
          <w:sz w:val="24"/>
          <w:szCs w:val="24"/>
        </w:rPr>
      </w:pPr>
    </w:p>
    <w:p w14:paraId="614D6D0D" w14:textId="16C401D5" w:rsidR="75AB4E15" w:rsidRDefault="75AB4E15" w:rsidP="75AB4E15"/>
    <w:p w14:paraId="077EDB93" w14:textId="4CC363A4" w:rsidR="75AB4E15" w:rsidRDefault="75AB4E15" w:rsidP="75AB4E15">
      <w:pPr>
        <w:pStyle w:val="ListParagraph"/>
      </w:pPr>
    </w:p>
    <w:sectPr w:rsidR="75AB4E15">
      <w:headerReference w:type="default" r:id="rId14"/>
      <w:pgSz w:w="11906" w:h="16838"/>
      <w:pgMar w:top="1440" w:right="1440" w:bottom="1440" w:left="1440" w:header="708" w:footer="708" w:gutter="0"/>
      <w:cols w:space="708"/>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comment w:id="0" w:author="Lauren Bailey" w:date="2024-06-11T15:47:00Z" w:initials="LB">
    <w:p w14:paraId="78908391" w14:textId="3F359722" w:rsidR="75AB4E15" w:rsidRDefault="75AB4E15">
      <w:r>
        <w:t>Do you have any examples of any other tweets/messages? we can always give people multiple examples</w:t>
      </w:r>
      <w:r>
        <w:annotationRef/>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commentEx w15:paraId="78908391" w15:done="1"/>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cr w16du wp14">
  <w16cex:commentExtensible w16cex:durableId="003893CD" w16cex:dateUtc="2024-06-11T14:47: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6cid:commentId w16cid:paraId="78908391" w16cid:durableId="003893CD"/>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30A540F3" w14:textId="77777777" w:rsidR="007A4152" w:rsidRDefault="007A4152" w:rsidP="007A4152">
      <w:pPr>
        <w:spacing w:after="0" w:line="240" w:lineRule="auto"/>
      </w:pPr>
      <w:r>
        <w:separator/>
      </w:r>
    </w:p>
  </w:endnote>
  <w:endnote w:type="continuationSeparator" w:id="0">
    <w:p w14:paraId="57471C80" w14:textId="77777777" w:rsidR="007A4152" w:rsidRDefault="007A4152" w:rsidP="007A415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Aptos">
    <w:charset w:val="00"/>
    <w:family w:val="swiss"/>
    <w:pitch w:val="variable"/>
    <w:sig w:usb0="20000287" w:usb1="00000003" w:usb2="00000000" w:usb3="00000000" w:csb0="0000019F" w:csb1="00000000"/>
  </w:font>
  <w:font w:name="Times New Roman">
    <w:panose1 w:val="02020603050405020304"/>
    <w:charset w:val="00"/>
    <w:family w:val="roman"/>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636E72EA" w14:textId="77777777" w:rsidR="007A4152" w:rsidRDefault="007A4152" w:rsidP="007A4152">
      <w:pPr>
        <w:spacing w:after="0" w:line="240" w:lineRule="auto"/>
      </w:pPr>
      <w:r>
        <w:separator/>
      </w:r>
    </w:p>
  </w:footnote>
  <w:footnote w:type="continuationSeparator" w:id="0">
    <w:p w14:paraId="6BB0BA87" w14:textId="77777777" w:rsidR="007A4152" w:rsidRDefault="007A4152" w:rsidP="007A4152">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1266366" w14:textId="0149969C" w:rsidR="007A4152" w:rsidRDefault="007A4152" w:rsidP="007A4152">
    <w:pPr>
      <w:pStyle w:val="Header"/>
      <w:jc w:val="center"/>
    </w:pPr>
    <w:r>
      <w:rPr>
        <w:noProof/>
      </w:rPr>
      <w:drawing>
        <wp:inline distT="0" distB="0" distL="0" distR="0" wp14:anchorId="7F23A27A" wp14:editId="7AEFA270">
          <wp:extent cx="876300" cy="537303"/>
          <wp:effectExtent l="0" t="0" r="0" b="0"/>
          <wp:docPr id="1670373804" name="Picture 1" descr="A blue sign with whit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0373804" name="Picture 1" descr="A blue sign with white text&#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882579" cy="541153"/>
                  </a:xfrm>
                  <a:prstGeom prst="rect">
                    <a:avLst/>
                  </a:prstGeom>
                </pic:spPr>
              </pic:pic>
            </a:graphicData>
          </a:graphic>
        </wp:inline>
      </w:drawing>
    </w:r>
  </w:p>
</w:hdr>
</file>

<file path=word/intelligence2.xml><?xml version="1.0" encoding="utf-8"?>
<int2:intelligence xmlns:int2="http://schemas.microsoft.com/office/intelligence/2020/intelligence" xmlns:oel="http://schemas.microsoft.com/office/2019/extlst">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31254922"/>
    <w:multiLevelType w:val="hybridMultilevel"/>
    <w:tmpl w:val="76367E9C"/>
    <w:lvl w:ilvl="0" w:tplc="AAAAE8C8">
      <w:start w:val="1"/>
      <w:numFmt w:val="decimal"/>
      <w:lvlText w:val="%1."/>
      <w:lvlJc w:val="left"/>
      <w:pPr>
        <w:ind w:left="720" w:hanging="360"/>
      </w:pPr>
    </w:lvl>
    <w:lvl w:ilvl="1" w:tplc="07B29440">
      <w:start w:val="1"/>
      <w:numFmt w:val="lowerLetter"/>
      <w:lvlText w:val="%2."/>
      <w:lvlJc w:val="left"/>
      <w:pPr>
        <w:ind w:left="1440" w:hanging="360"/>
      </w:pPr>
    </w:lvl>
    <w:lvl w:ilvl="2" w:tplc="DAC2FDA4">
      <w:start w:val="1"/>
      <w:numFmt w:val="lowerRoman"/>
      <w:lvlText w:val="%3."/>
      <w:lvlJc w:val="right"/>
      <w:pPr>
        <w:ind w:left="2160" w:hanging="180"/>
      </w:pPr>
    </w:lvl>
    <w:lvl w:ilvl="3" w:tplc="3FA4F150">
      <w:start w:val="1"/>
      <w:numFmt w:val="decimal"/>
      <w:lvlText w:val="%4."/>
      <w:lvlJc w:val="left"/>
      <w:pPr>
        <w:ind w:left="2880" w:hanging="360"/>
      </w:pPr>
    </w:lvl>
    <w:lvl w:ilvl="4" w:tplc="1B20F312">
      <w:start w:val="1"/>
      <w:numFmt w:val="lowerLetter"/>
      <w:lvlText w:val="%5."/>
      <w:lvlJc w:val="left"/>
      <w:pPr>
        <w:ind w:left="3600" w:hanging="360"/>
      </w:pPr>
    </w:lvl>
    <w:lvl w:ilvl="5" w:tplc="9F029CAE">
      <w:start w:val="1"/>
      <w:numFmt w:val="lowerRoman"/>
      <w:lvlText w:val="%6."/>
      <w:lvlJc w:val="right"/>
      <w:pPr>
        <w:ind w:left="4320" w:hanging="180"/>
      </w:pPr>
    </w:lvl>
    <w:lvl w:ilvl="6" w:tplc="2CA883CA">
      <w:start w:val="1"/>
      <w:numFmt w:val="decimal"/>
      <w:lvlText w:val="%7."/>
      <w:lvlJc w:val="left"/>
      <w:pPr>
        <w:ind w:left="5040" w:hanging="360"/>
      </w:pPr>
    </w:lvl>
    <w:lvl w:ilvl="7" w:tplc="82AA5A92">
      <w:start w:val="1"/>
      <w:numFmt w:val="lowerLetter"/>
      <w:lvlText w:val="%8."/>
      <w:lvlJc w:val="left"/>
      <w:pPr>
        <w:ind w:left="5760" w:hanging="360"/>
      </w:pPr>
    </w:lvl>
    <w:lvl w:ilvl="8" w:tplc="0D14203E">
      <w:start w:val="1"/>
      <w:numFmt w:val="lowerRoman"/>
      <w:lvlText w:val="%9."/>
      <w:lvlJc w:val="right"/>
      <w:pPr>
        <w:ind w:left="6480" w:hanging="180"/>
      </w:pPr>
    </w:lvl>
  </w:abstractNum>
  <w:abstractNum w:abstractNumId="1" w15:restartNumberingAfterBreak="0">
    <w:nsid w:val="6CA3CB43"/>
    <w:multiLevelType w:val="hybridMultilevel"/>
    <w:tmpl w:val="64AED39A"/>
    <w:lvl w:ilvl="0" w:tplc="38627C5A">
      <w:start w:val="1"/>
      <w:numFmt w:val="decimal"/>
      <w:lvlText w:val="%1."/>
      <w:lvlJc w:val="left"/>
      <w:pPr>
        <w:ind w:left="720" w:hanging="360"/>
      </w:pPr>
    </w:lvl>
    <w:lvl w:ilvl="1" w:tplc="E6527E72">
      <w:start w:val="1"/>
      <w:numFmt w:val="lowerLetter"/>
      <w:lvlText w:val="%2."/>
      <w:lvlJc w:val="left"/>
      <w:pPr>
        <w:ind w:left="1440" w:hanging="360"/>
      </w:pPr>
    </w:lvl>
    <w:lvl w:ilvl="2" w:tplc="7C9272F2">
      <w:start w:val="1"/>
      <w:numFmt w:val="lowerRoman"/>
      <w:lvlText w:val="%3."/>
      <w:lvlJc w:val="right"/>
      <w:pPr>
        <w:ind w:left="2160" w:hanging="180"/>
      </w:pPr>
    </w:lvl>
    <w:lvl w:ilvl="3" w:tplc="4432A442">
      <w:start w:val="1"/>
      <w:numFmt w:val="decimal"/>
      <w:lvlText w:val="%4."/>
      <w:lvlJc w:val="left"/>
      <w:pPr>
        <w:ind w:left="2880" w:hanging="360"/>
      </w:pPr>
    </w:lvl>
    <w:lvl w:ilvl="4" w:tplc="FD786A02">
      <w:start w:val="1"/>
      <w:numFmt w:val="lowerLetter"/>
      <w:lvlText w:val="%5."/>
      <w:lvlJc w:val="left"/>
      <w:pPr>
        <w:ind w:left="3600" w:hanging="360"/>
      </w:pPr>
    </w:lvl>
    <w:lvl w:ilvl="5" w:tplc="2C4812F4">
      <w:start w:val="1"/>
      <w:numFmt w:val="lowerRoman"/>
      <w:lvlText w:val="%6."/>
      <w:lvlJc w:val="right"/>
      <w:pPr>
        <w:ind w:left="4320" w:hanging="180"/>
      </w:pPr>
    </w:lvl>
    <w:lvl w:ilvl="6" w:tplc="901AA89E">
      <w:start w:val="1"/>
      <w:numFmt w:val="decimal"/>
      <w:lvlText w:val="%7."/>
      <w:lvlJc w:val="left"/>
      <w:pPr>
        <w:ind w:left="5040" w:hanging="360"/>
      </w:pPr>
    </w:lvl>
    <w:lvl w:ilvl="7" w:tplc="45066FE8">
      <w:start w:val="1"/>
      <w:numFmt w:val="lowerLetter"/>
      <w:lvlText w:val="%8."/>
      <w:lvlJc w:val="left"/>
      <w:pPr>
        <w:ind w:left="5760" w:hanging="360"/>
      </w:pPr>
    </w:lvl>
    <w:lvl w:ilvl="8" w:tplc="BB5E8618">
      <w:start w:val="1"/>
      <w:numFmt w:val="lowerRoman"/>
      <w:lvlText w:val="%9."/>
      <w:lvlJc w:val="right"/>
      <w:pPr>
        <w:ind w:left="6480" w:hanging="180"/>
      </w:pPr>
    </w:lvl>
  </w:abstractNum>
  <w:num w:numId="1" w16cid:durableId="85273366">
    <w:abstractNumId w:val="0"/>
  </w:num>
  <w:num w:numId="2" w16cid:durableId="938372529">
    <w:abstractNumId w:val="1"/>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Lauren Bailey">
    <w15:presenceInfo w15:providerId="AD" w15:userId="S::lauren@mummysstar.org::c02e6c65-1b3f-44c1-b0ba-282569563eb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oofState w:spelling="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92A6B"/>
    <w:rsid w:val="002E3BB0"/>
    <w:rsid w:val="004601EA"/>
    <w:rsid w:val="007A4152"/>
    <w:rsid w:val="00922015"/>
    <w:rsid w:val="00A52221"/>
    <w:rsid w:val="00A57106"/>
    <w:rsid w:val="00C92A6B"/>
    <w:rsid w:val="00E145D2"/>
    <w:rsid w:val="00F451C2"/>
    <w:rsid w:val="00F95035"/>
    <w:rsid w:val="04355357"/>
    <w:rsid w:val="103FFA5F"/>
    <w:rsid w:val="11D3DD3A"/>
    <w:rsid w:val="12674905"/>
    <w:rsid w:val="150B7DFC"/>
    <w:rsid w:val="1641A716"/>
    <w:rsid w:val="1B82AD06"/>
    <w:rsid w:val="1E8C85FD"/>
    <w:rsid w:val="238DBEEB"/>
    <w:rsid w:val="2558B7DD"/>
    <w:rsid w:val="26071E3F"/>
    <w:rsid w:val="2852E994"/>
    <w:rsid w:val="2861300E"/>
    <w:rsid w:val="2FAB0C28"/>
    <w:rsid w:val="3181EDB4"/>
    <w:rsid w:val="3601254F"/>
    <w:rsid w:val="361A4DAC"/>
    <w:rsid w:val="3C31A26D"/>
    <w:rsid w:val="3C7066D3"/>
    <w:rsid w:val="3E0C3734"/>
    <w:rsid w:val="3FAB21AD"/>
    <w:rsid w:val="3FB2E978"/>
    <w:rsid w:val="42EA8A3A"/>
    <w:rsid w:val="44865A9B"/>
    <w:rsid w:val="463CFD11"/>
    <w:rsid w:val="4B19E2CD"/>
    <w:rsid w:val="4C8E7823"/>
    <w:rsid w:val="5E12A483"/>
    <w:rsid w:val="610B10CD"/>
    <w:rsid w:val="63BE5BD3"/>
    <w:rsid w:val="65A370C5"/>
    <w:rsid w:val="6653A384"/>
    <w:rsid w:val="66A818D6"/>
    <w:rsid w:val="672618C9"/>
    <w:rsid w:val="676129F4"/>
    <w:rsid w:val="6D5984CE"/>
    <w:rsid w:val="6DD06B78"/>
    <w:rsid w:val="710AA69C"/>
    <w:rsid w:val="723B03A5"/>
    <w:rsid w:val="74049BD1"/>
    <w:rsid w:val="75AB4E15"/>
    <w:rsid w:val="7672880B"/>
    <w:rsid w:val="773C3C93"/>
    <w:rsid w:val="79B2A78A"/>
    <w:rsid w:val="7AD6879E"/>
    <w:rsid w:val="7EE9F585"/>
    <w:rsid w:val="7F7C7FC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30962F29"/>
  <w15:chartTrackingRefBased/>
  <w15:docId w15:val="{1A067562-82CB-4A36-AA75-70EBEEA5776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kern w:val="2"/>
        <w:sz w:val="22"/>
        <w:szCs w:val="22"/>
        <w:lang w:val="en-GB"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C92A6B"/>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C92A6B"/>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C92A6B"/>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C92A6B"/>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C92A6B"/>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C92A6B"/>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C92A6B"/>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C92A6B"/>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C92A6B"/>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C92A6B"/>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C92A6B"/>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C92A6B"/>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C92A6B"/>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C92A6B"/>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C92A6B"/>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C92A6B"/>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C92A6B"/>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C92A6B"/>
    <w:rPr>
      <w:rFonts w:eastAsiaTheme="majorEastAsia" w:cstheme="majorBidi"/>
      <w:color w:val="272727" w:themeColor="text1" w:themeTint="D8"/>
    </w:rPr>
  </w:style>
  <w:style w:type="paragraph" w:styleId="Title">
    <w:name w:val="Title"/>
    <w:basedOn w:val="Normal"/>
    <w:next w:val="Normal"/>
    <w:link w:val="TitleChar"/>
    <w:uiPriority w:val="10"/>
    <w:qFormat/>
    <w:rsid w:val="00C92A6B"/>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C92A6B"/>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C92A6B"/>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C92A6B"/>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C92A6B"/>
    <w:pPr>
      <w:spacing w:before="160"/>
      <w:jc w:val="center"/>
    </w:pPr>
    <w:rPr>
      <w:i/>
      <w:iCs/>
      <w:color w:val="404040" w:themeColor="text1" w:themeTint="BF"/>
    </w:rPr>
  </w:style>
  <w:style w:type="character" w:customStyle="1" w:styleId="QuoteChar">
    <w:name w:val="Quote Char"/>
    <w:basedOn w:val="DefaultParagraphFont"/>
    <w:link w:val="Quote"/>
    <w:uiPriority w:val="29"/>
    <w:rsid w:val="00C92A6B"/>
    <w:rPr>
      <w:i/>
      <w:iCs/>
      <w:color w:val="404040" w:themeColor="text1" w:themeTint="BF"/>
    </w:rPr>
  </w:style>
  <w:style w:type="paragraph" w:styleId="ListParagraph">
    <w:name w:val="List Paragraph"/>
    <w:basedOn w:val="Normal"/>
    <w:uiPriority w:val="34"/>
    <w:qFormat/>
    <w:rsid w:val="00C92A6B"/>
    <w:pPr>
      <w:ind w:left="720"/>
      <w:contextualSpacing/>
    </w:pPr>
  </w:style>
  <w:style w:type="character" w:styleId="IntenseEmphasis">
    <w:name w:val="Intense Emphasis"/>
    <w:basedOn w:val="DefaultParagraphFont"/>
    <w:uiPriority w:val="21"/>
    <w:qFormat/>
    <w:rsid w:val="00C92A6B"/>
    <w:rPr>
      <w:i/>
      <w:iCs/>
      <w:color w:val="0F4761" w:themeColor="accent1" w:themeShade="BF"/>
    </w:rPr>
  </w:style>
  <w:style w:type="paragraph" w:styleId="IntenseQuote">
    <w:name w:val="Intense Quote"/>
    <w:basedOn w:val="Normal"/>
    <w:next w:val="Normal"/>
    <w:link w:val="IntenseQuoteChar"/>
    <w:uiPriority w:val="30"/>
    <w:qFormat/>
    <w:rsid w:val="00C92A6B"/>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C92A6B"/>
    <w:rPr>
      <w:i/>
      <w:iCs/>
      <w:color w:val="0F4761" w:themeColor="accent1" w:themeShade="BF"/>
    </w:rPr>
  </w:style>
  <w:style w:type="character" w:styleId="IntenseReference">
    <w:name w:val="Intense Reference"/>
    <w:basedOn w:val="DefaultParagraphFont"/>
    <w:uiPriority w:val="32"/>
    <w:qFormat/>
    <w:rsid w:val="00C92A6B"/>
    <w:rPr>
      <w:b/>
      <w:bCs/>
      <w:smallCaps/>
      <w:color w:val="0F4761" w:themeColor="accent1" w:themeShade="BF"/>
      <w:spacing w:val="5"/>
    </w:rPr>
  </w:style>
  <w:style w:type="paragraph" w:styleId="NoSpacing">
    <w:name w:val="No Spacing"/>
    <w:uiPriority w:val="1"/>
    <w:qFormat/>
    <w:pPr>
      <w:spacing w:after="0" w:line="240" w:lineRule="auto"/>
    </w:pPr>
  </w:style>
  <w:style w:type="paragraph" w:styleId="CommentText">
    <w:name w:val="annotation text"/>
    <w:basedOn w:val="Normal"/>
    <w:link w:val="CommentTextChar"/>
    <w:uiPriority w:val="99"/>
    <w:semiHidden/>
    <w:unhideWhenUsed/>
    <w:pPr>
      <w:spacing w:line="240" w:lineRule="auto"/>
    </w:pPr>
    <w:rPr>
      <w:sz w:val="20"/>
      <w:szCs w:val="20"/>
    </w:rPr>
  </w:style>
  <w:style w:type="character" w:customStyle="1" w:styleId="CommentTextChar">
    <w:name w:val="Comment Text Char"/>
    <w:basedOn w:val="DefaultParagraphFont"/>
    <w:link w:val="CommentText"/>
    <w:uiPriority w:val="99"/>
    <w:semiHidden/>
    <w:rPr>
      <w:sz w:val="20"/>
      <w:szCs w:val="20"/>
    </w:rPr>
  </w:style>
  <w:style w:type="character" w:styleId="CommentReference">
    <w:name w:val="annotation reference"/>
    <w:basedOn w:val="DefaultParagraphFont"/>
    <w:uiPriority w:val="99"/>
    <w:semiHidden/>
    <w:unhideWhenUsed/>
    <w:rPr>
      <w:sz w:val="16"/>
      <w:szCs w:val="16"/>
    </w:rPr>
  </w:style>
  <w:style w:type="paragraph" w:styleId="Header">
    <w:name w:val="header"/>
    <w:basedOn w:val="Normal"/>
    <w:link w:val="HeaderChar"/>
    <w:uiPriority w:val="99"/>
    <w:unhideWhenUsed/>
    <w:rsid w:val="007A4152"/>
    <w:pPr>
      <w:tabs>
        <w:tab w:val="center" w:pos="4513"/>
        <w:tab w:val="right" w:pos="9026"/>
      </w:tabs>
      <w:spacing w:after="0" w:line="240" w:lineRule="auto"/>
    </w:pPr>
  </w:style>
  <w:style w:type="character" w:customStyle="1" w:styleId="HeaderChar">
    <w:name w:val="Header Char"/>
    <w:basedOn w:val="DefaultParagraphFont"/>
    <w:link w:val="Header"/>
    <w:uiPriority w:val="99"/>
    <w:rsid w:val="007A4152"/>
  </w:style>
  <w:style w:type="paragraph" w:styleId="Footer">
    <w:name w:val="footer"/>
    <w:basedOn w:val="Normal"/>
    <w:link w:val="FooterChar"/>
    <w:uiPriority w:val="99"/>
    <w:unhideWhenUsed/>
    <w:rsid w:val="007A4152"/>
    <w:pPr>
      <w:tabs>
        <w:tab w:val="center" w:pos="4513"/>
        <w:tab w:val="right" w:pos="9026"/>
      </w:tabs>
      <w:spacing w:after="0" w:line="240" w:lineRule="auto"/>
    </w:pPr>
  </w:style>
  <w:style w:type="character" w:customStyle="1" w:styleId="FooterChar">
    <w:name w:val="Footer Char"/>
    <w:basedOn w:val="DefaultParagraphFont"/>
    <w:link w:val="Footer"/>
    <w:uiPriority w:val="99"/>
    <w:rsid w:val="007A4152"/>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microsoft.com/office/2018/08/relationships/commentsExtensible" Target="commentsExtensible.xml"/><Relationship Id="rId18" Type="http://schemas.microsoft.com/office/2020/10/relationships/intelligence" Target="intelligence2.xml"/><Relationship Id="rId3" Type="http://schemas.openxmlformats.org/officeDocument/2006/relationships/customXml" Target="../customXml/item3.xml"/><Relationship Id="rId7" Type="http://schemas.openxmlformats.org/officeDocument/2006/relationships/webSettings" Target="webSettings.xml"/><Relationship Id="rId12" Type="http://schemas.microsoft.com/office/2016/09/relationships/commentsIds" Target="commentsIds.xml"/><Relationship Id="rId17" Type="http://schemas.openxmlformats.org/officeDocument/2006/relationships/theme" Target="theme/theme1.xml"/><Relationship Id="rId2" Type="http://schemas.openxmlformats.org/officeDocument/2006/relationships/customXml" Target="../customXml/item2.xml"/><Relationship Id="rId16" Type="http://schemas.microsoft.com/office/2011/relationships/people" Target="people.xml"/><Relationship Id="rId1" Type="http://schemas.openxmlformats.org/officeDocument/2006/relationships/customXml" Target="../customXml/item1.xml"/><Relationship Id="rId6" Type="http://schemas.openxmlformats.org/officeDocument/2006/relationships/settings" Target="settings.xml"/><Relationship Id="rId11" Type="http://schemas.microsoft.com/office/2011/relationships/commentsExtended" Target="commentsExtended.xml"/><Relationship Id="rId5" Type="http://schemas.openxmlformats.org/officeDocument/2006/relationships/styles" Target="styles.xml"/><Relationship Id="rId15" Type="http://schemas.openxmlformats.org/officeDocument/2006/relationships/fontTable" Target="fontTable.xml"/><Relationship Id="rId10" Type="http://schemas.openxmlformats.org/officeDocument/2006/relationships/comments" Target="comments.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49eef8c5-bcd1-4e05-858c-d1a674cb35ad">
      <Terms xmlns="http://schemas.microsoft.com/office/infopath/2007/PartnerControls"/>
    </lcf76f155ced4ddcb4097134ff3c332f>
    <TaxCatchAll xmlns="757bbe0e-e863-46c7-97aa-d74c90e134fb"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AA9F28494A14964C9EA24E0843543567" ma:contentTypeVersion="18" ma:contentTypeDescription="Create a new document." ma:contentTypeScope="" ma:versionID="cab395471d8cdd9b8782701869ceb761">
  <xsd:schema xmlns:xsd="http://www.w3.org/2001/XMLSchema" xmlns:xs="http://www.w3.org/2001/XMLSchema" xmlns:p="http://schemas.microsoft.com/office/2006/metadata/properties" xmlns:ns2="49eef8c5-bcd1-4e05-858c-d1a674cb35ad" xmlns:ns3="757bbe0e-e863-46c7-97aa-d74c90e134fb" targetNamespace="http://schemas.microsoft.com/office/2006/metadata/properties" ma:root="true" ma:fieldsID="41e41b765c1309854fc831a22e8e33d5" ns2:_="" ns3:_="">
    <xsd:import namespace="49eef8c5-bcd1-4e05-858c-d1a674cb35ad"/>
    <xsd:import namespace="757bbe0e-e863-46c7-97aa-d74c90e134fb"/>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GenerationTime" minOccurs="0"/>
                <xsd:element ref="ns2:MediaServiceEventHashCode" minOccurs="0"/>
                <xsd:element ref="ns2:MediaServiceLocation" minOccurs="0"/>
                <xsd:element ref="ns2:MediaServiceOCR" minOccurs="0"/>
                <xsd:element ref="ns2:MediaServiceAutoKeyPoints" minOccurs="0"/>
                <xsd:element ref="ns2:MediaServiceKeyPoints" minOccurs="0"/>
                <xsd:element ref="ns3:SharedWithUsers" minOccurs="0"/>
                <xsd:element ref="ns3:SharedWithDetails" minOccurs="0"/>
                <xsd:element ref="ns2:MediaLengthInSeconds" minOccurs="0"/>
                <xsd:element ref="ns2:lcf76f155ced4ddcb4097134ff3c332f" minOccurs="0"/>
                <xsd:element ref="ns3: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9eef8c5-bcd1-4e05-858c-d1a674cb35a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518a91e4-fecc-4946-9d88-e21d9a83385c"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757bbe0e-e863-46c7-97aa-d74c90e134fb"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element name="TaxCatchAll" ma:index="23" nillable="true" ma:displayName="Taxonomy Catch All Column" ma:hidden="true" ma:list="{03575336-9479-463a-9b62-998ca14da74b}" ma:internalName="TaxCatchAll" ma:showField="CatchAllData" ma:web="757bbe0e-e863-46c7-97aa-d74c90e134fb">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A533C5A7-9B35-4466-AAD1-2A5B7259193C}">
  <ds:schemaRefs>
    <ds:schemaRef ds:uri="http://schemas.microsoft.com/office/2006/metadata/properties"/>
    <ds:schemaRef ds:uri="http://schemas.microsoft.com/office/infopath/2007/PartnerControls"/>
    <ds:schemaRef ds:uri="49eef8c5-bcd1-4e05-858c-d1a674cb35ad"/>
    <ds:schemaRef ds:uri="757bbe0e-e863-46c7-97aa-d74c90e134fb"/>
  </ds:schemaRefs>
</ds:datastoreItem>
</file>

<file path=customXml/itemProps2.xml><?xml version="1.0" encoding="utf-8"?>
<ds:datastoreItem xmlns:ds="http://schemas.openxmlformats.org/officeDocument/2006/customXml" ds:itemID="{AF4B4113-33C5-4950-8C33-DBA54D85E6CE}">
  <ds:schemaRefs>
    <ds:schemaRef ds:uri="http://schemas.microsoft.com/sharepoint/v3/contenttype/forms"/>
  </ds:schemaRefs>
</ds:datastoreItem>
</file>

<file path=customXml/itemProps3.xml><?xml version="1.0" encoding="utf-8"?>
<ds:datastoreItem xmlns:ds="http://schemas.openxmlformats.org/officeDocument/2006/customXml" ds:itemID="{D8EDC9A0-4BCF-45DA-8115-D91E211880C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49eef8c5-bcd1-4e05-858c-d1a674cb35ad"/>
    <ds:schemaRef ds:uri="757bbe0e-e863-46c7-97aa-d74c90e134fb"/>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Pages>
  <Words>664</Words>
  <Characters>3786</Characters>
  <Application>Microsoft Office Word</Application>
  <DocSecurity>0</DocSecurity>
  <Lines>31</Lines>
  <Paragraphs>8</Paragraphs>
  <ScaleCrop>false</ScaleCrop>
  <Company/>
  <LinksUpToDate>false</LinksUpToDate>
  <CharactersWithSpaces>4442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Lauren Bailey</dc:creator>
  <cp:keywords/>
  <dc:description/>
  <cp:lastModifiedBy>Keli Tomlin</cp:lastModifiedBy>
  <cp:revision>12</cp:revision>
  <dcterms:created xsi:type="dcterms:W3CDTF">2024-06-11T14:07:00Z</dcterms:created>
  <dcterms:modified xsi:type="dcterms:W3CDTF">2024-06-17T09:20:00Z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0x010100AA9F28494A14964C9EA24E0843543567</vt:lpwstr>
  </property>
  <property fmtid="{D5CDD505-2E9C-101B-9397-08002B2CF9AE}" pid="3" name="MediaServiceImageTags">
    <vt:lpwstr/>
  </property>
</Properties>
</file>